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54F4000" w14:textId="77777777" w:rsidR="006D54F3" w:rsidRPr="006D54F3" w:rsidRDefault="006D54F3" w:rsidP="006D54F3">
      <w:pPr>
        <w:numPr>
          <w:ilvl w:val="0"/>
          <w:numId w:val="17"/>
        </w:numPr>
        <w:spacing w:after="160" w:line="259" w:lineRule="auto"/>
        <w:contextualSpacing/>
        <w:rPr>
          <w:rFonts w:asciiTheme="minorHAnsi" w:eastAsiaTheme="minorHAnsi" w:hAnsiTheme="minorHAnsi" w:cstheme="minorBidi"/>
          <w:lang w:val="en-GB"/>
        </w:rPr>
      </w:pPr>
      <w:r w:rsidRPr="006D54F3">
        <w:rPr>
          <w:rFonts w:asciiTheme="minorHAnsi" w:eastAsiaTheme="minorHAnsi" w:hAnsiTheme="minorHAnsi" w:cstheme="minorBidi"/>
          <w:lang w:val="en-GB"/>
        </w:rPr>
        <w:t>We are The Palmer Catholic Academy, Aldborough Road South, Seven Kings, Ilford, Essex, IG3 8EU and part of The Good Shepherd Catholic Trust who is the data controller.</w:t>
      </w:r>
    </w:p>
    <w:p w14:paraId="5C572A52" w14:textId="77777777" w:rsidR="006D54F3" w:rsidRPr="006D54F3" w:rsidRDefault="006D54F3" w:rsidP="006D54F3">
      <w:pPr>
        <w:spacing w:after="160" w:line="259" w:lineRule="auto"/>
        <w:ind w:left="851" w:hanging="425"/>
        <w:contextualSpacing/>
        <w:jc w:val="both"/>
        <w:rPr>
          <w:rFonts w:asciiTheme="minorHAnsi" w:eastAsiaTheme="minorHAnsi" w:hAnsiTheme="minorHAnsi" w:cstheme="minorBidi"/>
          <w:lang w:val="en-GB"/>
        </w:rPr>
      </w:pPr>
    </w:p>
    <w:p w14:paraId="16FF8254" w14:textId="77777777" w:rsidR="006D54F3" w:rsidRPr="006D54F3" w:rsidRDefault="006D54F3" w:rsidP="006D54F3">
      <w:pPr>
        <w:numPr>
          <w:ilvl w:val="0"/>
          <w:numId w:val="17"/>
        </w:numPr>
        <w:spacing w:after="160" w:line="259" w:lineRule="auto"/>
        <w:contextualSpacing/>
        <w:rPr>
          <w:rFonts w:asciiTheme="minorHAnsi" w:eastAsiaTheme="minorHAnsi" w:hAnsiTheme="minorHAnsi" w:cstheme="minorBidi"/>
          <w:lang w:val="en-GB"/>
        </w:rPr>
      </w:pPr>
      <w:r w:rsidRPr="006D54F3">
        <w:rPr>
          <w:rFonts w:asciiTheme="minorHAnsi" w:eastAsiaTheme="minorHAnsi" w:hAnsiTheme="minorHAnsi" w:cstheme="minorBidi"/>
          <w:lang w:val="en-GB"/>
        </w:rPr>
        <w:t>Being a Catholic education provider,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p>
    <w:p w14:paraId="633791A0" w14:textId="77777777" w:rsidR="006D54F3" w:rsidRPr="006D54F3" w:rsidRDefault="006D54F3" w:rsidP="006D54F3">
      <w:pPr>
        <w:spacing w:after="160" w:line="259" w:lineRule="auto"/>
        <w:ind w:left="851" w:hanging="425"/>
        <w:contextualSpacing/>
        <w:rPr>
          <w:rFonts w:asciiTheme="minorHAnsi" w:eastAsiaTheme="minorHAnsi" w:hAnsiTheme="minorHAnsi" w:cstheme="minorBidi"/>
          <w:lang w:val="en-GB"/>
        </w:rPr>
      </w:pPr>
    </w:p>
    <w:p w14:paraId="65DAA168" w14:textId="77777777" w:rsidR="006D54F3" w:rsidRPr="006D54F3" w:rsidRDefault="006D54F3" w:rsidP="006D54F3">
      <w:pPr>
        <w:numPr>
          <w:ilvl w:val="0"/>
          <w:numId w:val="17"/>
        </w:numPr>
        <w:spacing w:after="0" w:line="259" w:lineRule="auto"/>
        <w:contextualSpacing/>
        <w:jc w:val="both"/>
        <w:rPr>
          <w:rFonts w:asciiTheme="minorHAnsi" w:eastAsiaTheme="minorHAnsi" w:hAnsiTheme="minorHAnsi" w:cstheme="minorBidi"/>
          <w:lang w:val="en-GB"/>
        </w:rPr>
      </w:pPr>
      <w:r w:rsidRPr="006D54F3">
        <w:rPr>
          <w:rFonts w:asciiTheme="minorHAnsi" w:eastAsiaTheme="minorHAnsi" w:hAnsiTheme="minorHAnsi" w:cstheme="minorBidi"/>
          <w:lang w:val="en-GB"/>
        </w:rPr>
        <w:t xml:space="preserve">The person responsible for data protection within our organisation is Mrs Ferris-Appiah and you can contact them with any questions relating to our handling of your data.  You can contact them by emailing </w:t>
      </w:r>
      <w:hyperlink r:id="rId14" w:history="1">
        <w:r w:rsidRPr="006D54F3">
          <w:rPr>
            <w:rFonts w:asciiTheme="minorHAnsi" w:eastAsiaTheme="minorHAnsi" w:hAnsiTheme="minorHAnsi" w:cstheme="minorBidi"/>
            <w:color w:val="0563C1" w:themeColor="hyperlink"/>
            <w:u w:val="single"/>
            <w:lang w:val="en-GB"/>
          </w:rPr>
          <w:t>office@tpc.academy</w:t>
        </w:r>
      </w:hyperlink>
      <w:r w:rsidRPr="006D54F3">
        <w:rPr>
          <w:rFonts w:asciiTheme="minorHAnsi" w:eastAsiaTheme="minorHAnsi" w:hAnsiTheme="minorHAnsi" w:cstheme="minorBidi"/>
          <w:lang w:val="en-GB"/>
        </w:rPr>
        <w:t>.</w:t>
      </w:r>
    </w:p>
    <w:p w14:paraId="74BC3EBF" w14:textId="77777777" w:rsidR="00B5457A" w:rsidRPr="00B5457A" w:rsidRDefault="00B5457A" w:rsidP="006D54F3">
      <w:pPr>
        <w:pStyle w:val="ListParagraph"/>
        <w:ind w:left="851" w:hanging="425"/>
        <w:rPr>
          <w:rFonts w:asciiTheme="minorHAnsi" w:hAnsiTheme="minorHAnsi"/>
        </w:rPr>
      </w:pPr>
    </w:p>
    <w:p w14:paraId="74C00A76" w14:textId="77777777" w:rsidR="00B5457A" w:rsidRDefault="00764A36" w:rsidP="006D54F3">
      <w:pPr>
        <w:pStyle w:val="ListParagraph"/>
        <w:numPr>
          <w:ilvl w:val="0"/>
          <w:numId w:val="17"/>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6D54F3">
      <w:pPr>
        <w:pStyle w:val="ListParagraph"/>
        <w:ind w:left="851" w:hanging="425"/>
        <w:rPr>
          <w:rFonts w:asciiTheme="minorHAnsi" w:hAnsiTheme="minorHAnsi"/>
        </w:rPr>
      </w:pPr>
    </w:p>
    <w:p w14:paraId="6B8CAEF5" w14:textId="77777777" w:rsidR="00B5457A" w:rsidRDefault="00764A36" w:rsidP="006D54F3">
      <w:pPr>
        <w:pStyle w:val="ListParagraph"/>
        <w:numPr>
          <w:ilvl w:val="0"/>
          <w:numId w:val="17"/>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6D54F3">
      <w:pPr>
        <w:pStyle w:val="ListParagraph"/>
        <w:ind w:left="851" w:hanging="425"/>
        <w:rPr>
          <w:rFonts w:asciiTheme="minorHAnsi" w:hAnsiTheme="minorHAnsi"/>
        </w:rPr>
      </w:pPr>
    </w:p>
    <w:p w14:paraId="78D4EE7D" w14:textId="77777777" w:rsidR="00705AF8" w:rsidRDefault="00764A36" w:rsidP="006D54F3">
      <w:pPr>
        <w:pStyle w:val="ListParagraph"/>
        <w:numPr>
          <w:ilvl w:val="0"/>
          <w:numId w:val="17"/>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6D54F3">
      <w:pPr>
        <w:pStyle w:val="ListParagraph"/>
        <w:ind w:left="851" w:hanging="425"/>
        <w:rPr>
          <w:rFonts w:asciiTheme="minorHAnsi" w:hAnsiTheme="minorHAnsi"/>
        </w:rPr>
      </w:pPr>
    </w:p>
    <w:p w14:paraId="5043C681" w14:textId="77777777" w:rsidR="00705AF8" w:rsidRDefault="00764A36" w:rsidP="006D54F3">
      <w:pPr>
        <w:pStyle w:val="ListParagraph"/>
        <w:numPr>
          <w:ilvl w:val="0"/>
          <w:numId w:val="17"/>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6D54F3">
      <w:pPr>
        <w:pStyle w:val="ListParagraph"/>
        <w:numPr>
          <w:ilvl w:val="0"/>
          <w:numId w:val="17"/>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6D54F3">
      <w:pPr>
        <w:pStyle w:val="ListParagraph"/>
        <w:ind w:left="851" w:hanging="425"/>
        <w:rPr>
          <w:rFonts w:asciiTheme="minorHAnsi" w:hAnsiTheme="minorHAnsi"/>
        </w:rPr>
      </w:pPr>
    </w:p>
    <w:p w14:paraId="40A78F8F" w14:textId="77777777" w:rsidR="00705AF8" w:rsidRDefault="00705AF8" w:rsidP="006D54F3">
      <w:pPr>
        <w:pStyle w:val="ListParagraph"/>
        <w:numPr>
          <w:ilvl w:val="0"/>
          <w:numId w:val="17"/>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6D54F3">
      <w:pPr>
        <w:pStyle w:val="ListParagraph"/>
        <w:ind w:left="851" w:hanging="425"/>
        <w:rPr>
          <w:rFonts w:asciiTheme="minorHAnsi" w:hAnsiTheme="minorHAnsi"/>
        </w:rPr>
      </w:pPr>
    </w:p>
    <w:p w14:paraId="3584D1FB" w14:textId="77777777" w:rsidR="00705AF8" w:rsidRDefault="00705AF8" w:rsidP="006D54F3">
      <w:pPr>
        <w:pStyle w:val="ListParagraph"/>
        <w:numPr>
          <w:ilvl w:val="0"/>
          <w:numId w:val="17"/>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6D54F3">
      <w:pPr>
        <w:pStyle w:val="ListParagraph"/>
        <w:ind w:left="851" w:hanging="425"/>
        <w:rPr>
          <w:rFonts w:asciiTheme="minorHAnsi" w:hAnsiTheme="minorHAnsi"/>
        </w:rPr>
      </w:pPr>
    </w:p>
    <w:p w14:paraId="7932736C" w14:textId="47601594" w:rsidR="00705AF8" w:rsidRDefault="00764A36" w:rsidP="006D54F3">
      <w:pPr>
        <w:pStyle w:val="ListParagraph"/>
        <w:numPr>
          <w:ilvl w:val="0"/>
          <w:numId w:val="17"/>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6D54F3">
      <w:pPr>
        <w:pStyle w:val="ListParagraph"/>
        <w:ind w:left="851" w:hanging="425"/>
        <w:rPr>
          <w:rFonts w:asciiTheme="minorHAnsi" w:hAnsiTheme="minorHAnsi"/>
        </w:rPr>
      </w:pPr>
    </w:p>
    <w:p w14:paraId="7D6601BE" w14:textId="77777777" w:rsidR="00705AF8" w:rsidRDefault="00764A36" w:rsidP="006D54F3">
      <w:pPr>
        <w:pStyle w:val="ListParagraph"/>
        <w:numPr>
          <w:ilvl w:val="0"/>
          <w:numId w:val="17"/>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6D54F3">
      <w:pPr>
        <w:pStyle w:val="ListParagraph"/>
        <w:ind w:left="851" w:hanging="425"/>
        <w:rPr>
          <w:rFonts w:asciiTheme="minorHAnsi" w:hAnsiTheme="minorHAnsi"/>
        </w:rPr>
      </w:pPr>
      <w:bookmarkStart w:id="6" w:name="_GoBack"/>
      <w:bookmarkEnd w:id="6"/>
    </w:p>
    <w:p w14:paraId="2363673B" w14:textId="0ED0E512" w:rsidR="00764A36" w:rsidRDefault="00705AF8" w:rsidP="006D54F3">
      <w:pPr>
        <w:pStyle w:val="ListParagraph"/>
        <w:numPr>
          <w:ilvl w:val="0"/>
          <w:numId w:val="17"/>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6D54F3" w:rsidRPr="006D54F3">
        <w:rPr>
          <w:rFonts w:asciiTheme="minorHAnsi" w:eastAsiaTheme="minorHAnsi" w:hAnsiTheme="minorHAnsi" w:cstheme="minorBidi"/>
          <w:lang w:val="en-GB"/>
        </w:rPr>
        <w:t xml:space="preserve">by downloading our Complaints Policy from the academy’s website at </w:t>
      </w:r>
      <w:hyperlink r:id="rId15" w:history="1">
        <w:r w:rsidR="006D54F3" w:rsidRPr="006D54F3">
          <w:rPr>
            <w:rFonts w:asciiTheme="minorHAnsi" w:eastAsiaTheme="minorHAnsi" w:hAnsiTheme="minorHAnsi" w:cstheme="minorBidi"/>
            <w:color w:val="0563C1" w:themeColor="hyperlink"/>
            <w:u w:val="single"/>
            <w:lang w:val="en-GB"/>
          </w:rPr>
          <w:t>www.tpc.academy</w:t>
        </w:r>
      </w:hyperlink>
      <w:r w:rsidR="006D54F3" w:rsidRPr="006D54F3">
        <w:rPr>
          <w:rFonts w:asciiTheme="minorHAnsi" w:eastAsiaTheme="minorHAnsi" w:hAnsiTheme="minorHAnsi" w:cstheme="minorBidi"/>
          <w:lang w:val="en-GB"/>
        </w:rPr>
        <w:t xml:space="preserve">  and forwarding your complaint to </w:t>
      </w:r>
      <w:hyperlink r:id="rId16" w:history="1">
        <w:r w:rsidR="006D54F3" w:rsidRPr="006D54F3">
          <w:rPr>
            <w:rFonts w:asciiTheme="minorHAnsi" w:eastAsiaTheme="minorHAnsi" w:hAnsiTheme="minorHAnsi" w:cstheme="minorBidi"/>
            <w:color w:val="0563C1" w:themeColor="hyperlink"/>
            <w:u w:val="single"/>
            <w:lang w:val="en-GB"/>
          </w:rPr>
          <w:t>office@tpc.academy</w:t>
        </w:r>
      </w:hyperlink>
      <w:r w:rsidR="006D54F3" w:rsidRPr="006D54F3">
        <w:rPr>
          <w:rFonts w:asciiTheme="minorHAnsi" w:eastAsiaTheme="minorHAnsi" w:hAnsiTheme="minorHAnsi" w:cstheme="minorBidi"/>
          <w:lang w:val="en-GB"/>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7"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F70C0"/>
    <w:multiLevelType w:val="hybridMultilevel"/>
    <w:tmpl w:val="7CD43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D54F3"/>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office@tpc.acade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pc.academ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tpc.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purl.org/dc/dcmitype/"/>
    <ds:schemaRef ds:uri="d4dfaa1f-f179-4211-beb9-86f6063cde03"/>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0BBD4-10AE-4822-A392-FA28A758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JBolton</cp:lastModifiedBy>
  <cp:revision>2</cp:revision>
  <cp:lastPrinted>2016-01-28T14:41:00Z</cp:lastPrinted>
  <dcterms:created xsi:type="dcterms:W3CDTF">2022-01-21T14:34:00Z</dcterms:created>
  <dcterms:modified xsi:type="dcterms:W3CDTF">2022-01-21T14:34:00Z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